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11" w:rsidRDefault="002E2811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Univerzita Konštantína Filozofa v Nitre</w:t>
      </w:r>
    </w:p>
    <w:p w:rsidR="002E2811" w:rsidRDefault="002E2811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E2811" w:rsidRDefault="002E2811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C0FE7" w:rsidRPr="00393DC7" w:rsidRDefault="00D60A9E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24/</w:t>
      </w:r>
      <w:r w:rsidR="002E2811">
        <w:rPr>
          <w:rFonts w:ascii="TimesNewRomanPS-BoldMT" w:hAnsi="TimesNewRomanPS-BoldMT" w:cs="TimesNewRomanPS-BoldMT"/>
          <w:b/>
          <w:bCs/>
          <w:sz w:val="28"/>
          <w:szCs w:val="28"/>
        </w:rPr>
        <w:t>201</w:t>
      </w:r>
      <w:r w:rsidR="00B474ED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bookmarkStart w:id="0" w:name="_GoBack"/>
      <w:bookmarkEnd w:id="0"/>
      <w:r w:rsidR="002E281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Smernica - </w:t>
      </w:r>
      <w:r w:rsidR="007C0FE7" w:rsidRPr="00393DC7">
        <w:rPr>
          <w:rFonts w:ascii="TimesNewRomanPS-BoldMT" w:hAnsi="TimesNewRomanPS-BoldMT" w:cs="TimesNewRomanPS-BoldMT"/>
          <w:b/>
          <w:bCs/>
          <w:sz w:val="28"/>
          <w:szCs w:val="28"/>
        </w:rPr>
        <w:t>Organizačný poriadok</w:t>
      </w:r>
    </w:p>
    <w:p w:rsidR="007C0FE7" w:rsidRPr="00393DC7" w:rsidRDefault="007C0FE7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93DC7">
        <w:rPr>
          <w:rFonts w:ascii="TimesNewRomanPS-BoldMT" w:hAnsi="TimesNewRomanPS-BoldMT" w:cs="TimesNewRomanPS-BoldMT"/>
          <w:b/>
          <w:bCs/>
          <w:sz w:val="28"/>
          <w:szCs w:val="28"/>
        </w:rPr>
        <w:t>Univerzitnej knižnice</w:t>
      </w:r>
      <w:r w:rsidR="00643E22" w:rsidRPr="00393DC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643E22" w:rsidRDefault="00643E22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43E22" w:rsidRDefault="00643E22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43E22" w:rsidRPr="00393DC7" w:rsidRDefault="00643E22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FE7" w:rsidRPr="00393DC7" w:rsidRDefault="007C0FE7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1</w:t>
      </w:r>
    </w:p>
    <w:p w:rsidR="007C0FE7" w:rsidRPr="00393DC7" w:rsidRDefault="007C0FE7" w:rsidP="00393D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7C0FE7" w:rsidRPr="00393DC7" w:rsidRDefault="007C0FE7" w:rsidP="00393D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Organizačný poriadok Univerzitnej knižnice Univerzity Konštantína Filozofa v Nitre (ďalej len "UK") upravuje</w:t>
      </w:r>
      <w:r w:rsid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jej poslanie, postavenie a organizačnú štruktúru.</w:t>
      </w:r>
      <w:r w:rsid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Organizačný poriadok UK</w:t>
      </w:r>
      <w:r w:rsidR="00643E22" w:rsidRP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je záväzný pre všetkých zamestnancov UK.</w:t>
      </w:r>
    </w:p>
    <w:p w:rsidR="00643E22" w:rsidRPr="00393DC7" w:rsidRDefault="00643E22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E7" w:rsidRPr="00393DC7" w:rsidRDefault="007C0FE7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2</w:t>
      </w:r>
    </w:p>
    <w:p w:rsidR="007C0FE7" w:rsidRPr="00393DC7" w:rsidRDefault="007C0FE7" w:rsidP="00393D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Názov a</w:t>
      </w:r>
      <w:r w:rsidR="00643E22" w:rsidRPr="00393D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93DC7">
        <w:rPr>
          <w:rFonts w:ascii="Times New Roman" w:hAnsi="Times New Roman" w:cs="Times New Roman"/>
          <w:b/>
          <w:bCs/>
          <w:sz w:val="24"/>
          <w:szCs w:val="24"/>
        </w:rPr>
        <w:t>sídlo</w:t>
      </w:r>
    </w:p>
    <w:p w:rsidR="007C0FE7" w:rsidRPr="00393DC7" w:rsidRDefault="007C0FE7" w:rsidP="00393D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Úplný názov knižnice je Univerzitná knižnica Univerzity Konštantína Filozofa v Nitre.</w:t>
      </w:r>
      <w:r w:rsid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 xml:space="preserve">Sídlom UK je Nitra, </w:t>
      </w:r>
      <w:proofErr w:type="spellStart"/>
      <w:r w:rsidR="00643E22" w:rsidRPr="00393DC7">
        <w:rPr>
          <w:rFonts w:ascii="Times New Roman" w:hAnsi="Times New Roman" w:cs="Times New Roman"/>
          <w:sz w:val="24"/>
          <w:szCs w:val="24"/>
        </w:rPr>
        <w:t>Dražovská</w:t>
      </w:r>
      <w:proofErr w:type="spellEnd"/>
      <w:r w:rsidR="00643E22" w:rsidRPr="00393DC7">
        <w:rPr>
          <w:rFonts w:ascii="Times New Roman" w:hAnsi="Times New Roman" w:cs="Times New Roman"/>
          <w:sz w:val="24"/>
          <w:szCs w:val="24"/>
        </w:rPr>
        <w:t xml:space="preserve"> cesta 4</w:t>
      </w:r>
      <w:r w:rsidRPr="00393DC7">
        <w:rPr>
          <w:rFonts w:ascii="Times New Roman" w:hAnsi="Times New Roman" w:cs="Times New Roman"/>
          <w:sz w:val="24"/>
          <w:szCs w:val="24"/>
        </w:rPr>
        <w:t>.</w:t>
      </w:r>
    </w:p>
    <w:p w:rsidR="00393DC7" w:rsidRDefault="00393DC7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E7" w:rsidRPr="00393DC7" w:rsidRDefault="007C0FE7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3</w:t>
      </w:r>
    </w:p>
    <w:p w:rsidR="007C0FE7" w:rsidRPr="00393DC7" w:rsidRDefault="007C0FE7" w:rsidP="00393D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Postavenie a</w:t>
      </w:r>
      <w:r w:rsidR="00643E22" w:rsidRPr="00393D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93DC7">
        <w:rPr>
          <w:rFonts w:ascii="Times New Roman" w:hAnsi="Times New Roman" w:cs="Times New Roman"/>
          <w:b/>
          <w:bCs/>
          <w:sz w:val="24"/>
          <w:szCs w:val="24"/>
        </w:rPr>
        <w:t>poslanie</w:t>
      </w:r>
    </w:p>
    <w:p w:rsidR="007C0FE7" w:rsidRPr="00393DC7" w:rsidRDefault="007C0FE7" w:rsidP="00393DC7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UK je vedecko-informačné, bibliografické, koordinačné a poradenské pracovisko Univerzity Konštantína</w:t>
      </w:r>
      <w:r w:rsidR="00393DC7" w:rsidRP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 xml:space="preserve">Filozofa v Nitre (ďalej len „UKF“, ktoré slúži na </w:t>
      </w:r>
      <w:r w:rsidR="00393DC7" w:rsidRPr="00393DC7">
        <w:rPr>
          <w:rFonts w:ascii="Times New Roman" w:hAnsi="Times New Roman" w:cs="Times New Roman"/>
          <w:sz w:val="24"/>
          <w:szCs w:val="24"/>
        </w:rPr>
        <w:t>podporu pedagogického a vedecko-</w:t>
      </w:r>
      <w:r w:rsidRPr="00393DC7">
        <w:rPr>
          <w:rFonts w:ascii="Times New Roman" w:hAnsi="Times New Roman" w:cs="Times New Roman"/>
          <w:sz w:val="24"/>
          <w:szCs w:val="24"/>
        </w:rPr>
        <w:t>výskumného procesu</w:t>
      </w:r>
      <w:r w:rsidR="00393DC7" w:rsidRP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UKF.</w:t>
      </w:r>
    </w:p>
    <w:p w:rsidR="007C0FE7" w:rsidRPr="00393DC7" w:rsidRDefault="007C0FE7" w:rsidP="00393DC7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UK nemá právnu subjektivitu.</w:t>
      </w:r>
    </w:p>
    <w:p w:rsidR="007C0FE7" w:rsidRPr="00393DC7" w:rsidRDefault="007C0FE7" w:rsidP="00393DC7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UK poskytuje knižnično-informačné služby pedagogickým a vedeckým pracovníkom, doktorandom,</w:t>
      </w:r>
      <w:r w:rsidR="00393DC7" w:rsidRP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študentom všetkých foriem štúdia a ostatnej odbornej verejnosti.</w:t>
      </w:r>
    </w:p>
    <w:p w:rsidR="007C0FE7" w:rsidRPr="00393DC7" w:rsidRDefault="007C0FE7" w:rsidP="00393DC7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UK uchováva a bibliograficky registruje kvalifikačné práce študentov a vedecko-pedagogických</w:t>
      </w:r>
      <w:r w:rsidR="00393DC7" w:rsidRP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pracovníkov UKF.</w:t>
      </w:r>
    </w:p>
    <w:p w:rsidR="007C0FE7" w:rsidRPr="00393DC7" w:rsidRDefault="007C0FE7" w:rsidP="00393DC7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Zabezpečuje bibliografickú registráciu publikačnej činnosti pedagogických a vedeckých pracovníkov,</w:t>
      </w:r>
      <w:r w:rsidR="00393DC7" w:rsidRP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doktorandov UKF.</w:t>
      </w:r>
    </w:p>
    <w:p w:rsidR="007C0FE7" w:rsidRPr="00393DC7" w:rsidRDefault="007C0FE7" w:rsidP="00393DC7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Odborne buduje, ochraňuje a sprístupňuje fondy UK.</w:t>
      </w:r>
    </w:p>
    <w:p w:rsidR="007C0FE7" w:rsidRPr="00393DC7" w:rsidRDefault="007C0FE7" w:rsidP="00393DC7">
      <w:pPr>
        <w:pStyle w:val="Odsekzoznamu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Zúčastňuje sa na tvorbe, udržiavaní a sprístupňovaní súborných katalógov knižníc.</w:t>
      </w:r>
    </w:p>
    <w:p w:rsidR="00643E22" w:rsidRPr="00393DC7" w:rsidRDefault="00643E22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E7" w:rsidRPr="00393DC7" w:rsidRDefault="007C0FE7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4</w:t>
      </w:r>
    </w:p>
    <w:p w:rsidR="007C0FE7" w:rsidRPr="00393DC7" w:rsidRDefault="007C0FE7" w:rsidP="00393D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Organizačné členenie</w:t>
      </w:r>
    </w:p>
    <w:p w:rsidR="007C0FE7" w:rsidRPr="00393DC7" w:rsidRDefault="007C0FE7" w:rsidP="00393DC7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UK sa delí na oddelenia a referáty.</w:t>
      </w:r>
    </w:p>
    <w:p w:rsidR="007C0FE7" w:rsidRPr="00393DC7" w:rsidRDefault="007C0FE7" w:rsidP="00393DC7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Organizačné členenie UK je nasledovné:</w:t>
      </w:r>
    </w:p>
    <w:p w:rsidR="007C0FE7" w:rsidRPr="00393DC7" w:rsidRDefault="007C0FE7" w:rsidP="00393DC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393DC7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riaditeľ,</w:t>
      </w:r>
    </w:p>
    <w:p w:rsidR="007C0FE7" w:rsidRPr="00393DC7" w:rsidRDefault="007C0FE7" w:rsidP="00393DC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b) </w:t>
      </w:r>
      <w:r w:rsidR="00393DC7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oddelenie budovania, organizácie fondov a bibliograficko-informačných služieb,</w:t>
      </w:r>
    </w:p>
    <w:p w:rsidR="007C0FE7" w:rsidRPr="00393DC7" w:rsidRDefault="007C0FE7" w:rsidP="00393DC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393DC7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oddelenie výpožičných služieb a študovní,</w:t>
      </w:r>
    </w:p>
    <w:p w:rsidR="004F6423" w:rsidRPr="00393DC7" w:rsidRDefault="007C0FE7" w:rsidP="00393DC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d) </w:t>
      </w:r>
      <w:r w:rsidR="00393DC7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referát administrácie knižnično-informačného systému,</w:t>
      </w:r>
    </w:p>
    <w:p w:rsidR="007C0FE7" w:rsidRPr="00393DC7" w:rsidRDefault="00643E22" w:rsidP="00393DC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e</w:t>
      </w:r>
      <w:r w:rsidR="007C0FE7" w:rsidRPr="00393DC7">
        <w:rPr>
          <w:rFonts w:ascii="Times New Roman" w:hAnsi="Times New Roman" w:cs="Times New Roman"/>
          <w:sz w:val="24"/>
          <w:szCs w:val="24"/>
        </w:rPr>
        <w:t xml:space="preserve">) </w:t>
      </w:r>
      <w:r w:rsidR="00393DC7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p</w:t>
      </w:r>
      <w:r w:rsidR="007C0FE7" w:rsidRPr="00393DC7">
        <w:rPr>
          <w:rFonts w:ascii="Times New Roman" w:hAnsi="Times New Roman" w:cs="Times New Roman"/>
          <w:sz w:val="24"/>
          <w:szCs w:val="24"/>
        </w:rPr>
        <w:t>re</w:t>
      </w:r>
      <w:r w:rsidRPr="00393DC7">
        <w:rPr>
          <w:rFonts w:ascii="Times New Roman" w:hAnsi="Times New Roman" w:cs="Times New Roman"/>
          <w:sz w:val="24"/>
          <w:szCs w:val="24"/>
        </w:rPr>
        <w:t>d</w:t>
      </w:r>
      <w:r w:rsidR="007C0FE7" w:rsidRPr="00393DC7">
        <w:rPr>
          <w:rFonts w:ascii="Times New Roman" w:hAnsi="Times New Roman" w:cs="Times New Roman"/>
          <w:sz w:val="24"/>
          <w:szCs w:val="24"/>
        </w:rPr>
        <w:t>a</w:t>
      </w:r>
      <w:r w:rsidRPr="00393DC7">
        <w:rPr>
          <w:rFonts w:ascii="Times New Roman" w:hAnsi="Times New Roman" w:cs="Times New Roman"/>
          <w:sz w:val="24"/>
          <w:szCs w:val="24"/>
        </w:rPr>
        <w:t>jňa</w:t>
      </w:r>
      <w:r w:rsidR="007C0FE7" w:rsidRPr="00393DC7">
        <w:rPr>
          <w:rFonts w:ascii="Times New Roman" w:hAnsi="Times New Roman" w:cs="Times New Roman"/>
          <w:sz w:val="24"/>
          <w:szCs w:val="24"/>
        </w:rPr>
        <w:t>.</w:t>
      </w:r>
    </w:p>
    <w:p w:rsidR="007C0FE7" w:rsidRPr="00393DC7" w:rsidRDefault="007C0FE7" w:rsidP="00393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5</w:t>
      </w:r>
    </w:p>
    <w:p w:rsidR="007C0FE7" w:rsidRPr="00393DC7" w:rsidRDefault="007C0FE7" w:rsidP="00393D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Vedúci zamestnanci</w:t>
      </w:r>
    </w:p>
    <w:p w:rsidR="007C0FE7" w:rsidRPr="00393DC7" w:rsidRDefault="007C0FE7" w:rsidP="00393DC7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Vedúcimi zamestnancami UK sú:</w:t>
      </w:r>
    </w:p>
    <w:p w:rsidR="007C0FE7" w:rsidRPr="00393DC7" w:rsidRDefault="00EF37CC" w:rsidP="00393DC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393DC7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riaditeľ UK,</w:t>
      </w:r>
    </w:p>
    <w:p w:rsidR="007C0FE7" w:rsidRPr="00393DC7" w:rsidRDefault="00EF37CC" w:rsidP="00393DC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b)</w:t>
      </w:r>
      <w:r w:rsidR="00393DC7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zástupca riaditeľa,</w:t>
      </w:r>
    </w:p>
    <w:p w:rsidR="007C0FE7" w:rsidRPr="00393DC7" w:rsidRDefault="00EF37CC" w:rsidP="00393DC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c)</w:t>
      </w:r>
      <w:r w:rsidR="00393DC7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vedúci oddelenia budovania, organizácie fondov a bibliograficko-informačných služieb,</w:t>
      </w:r>
    </w:p>
    <w:p w:rsidR="007C0FE7" w:rsidRPr="00393DC7" w:rsidRDefault="00EF37CC" w:rsidP="00393DC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d)</w:t>
      </w:r>
      <w:r w:rsidR="00393DC7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vedúci oddelenia výpožičných služieb a študovní.</w:t>
      </w:r>
    </w:p>
    <w:p w:rsidR="00EF37CC" w:rsidRPr="00393DC7" w:rsidRDefault="007C0FE7" w:rsidP="00393DC7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Riaditeľ riadi činnosť UK, rokuje v jej mene, zastupuje ju a zodpovedá za plnenie úloh UK vyplývajúcich z</w:t>
      </w:r>
      <w:r w:rsidR="00393DC7">
        <w:rPr>
          <w:rFonts w:ascii="Times New Roman" w:hAnsi="Times New Roman" w:cs="Times New Roman"/>
          <w:sz w:val="24"/>
          <w:szCs w:val="24"/>
        </w:rPr>
        <w:t> </w:t>
      </w:r>
      <w:r w:rsidRPr="00393DC7">
        <w:rPr>
          <w:rFonts w:ascii="Times New Roman" w:hAnsi="Times New Roman" w:cs="Times New Roman"/>
          <w:sz w:val="24"/>
          <w:szCs w:val="24"/>
        </w:rPr>
        <w:t>jej</w:t>
      </w:r>
      <w:r w:rsid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 xml:space="preserve">poslania. </w:t>
      </w:r>
    </w:p>
    <w:p w:rsidR="003A7E4C" w:rsidRPr="00393DC7" w:rsidRDefault="007C0FE7" w:rsidP="000F5686">
      <w:pPr>
        <w:pStyle w:val="Odsekzoznamu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Priamo riadi referát</w:t>
      </w:r>
      <w:r w:rsidR="006B1F32" w:rsidRPr="00393DC7">
        <w:rPr>
          <w:rFonts w:ascii="Times New Roman" w:hAnsi="Times New Roman" w:cs="Times New Roman"/>
          <w:sz w:val="24"/>
          <w:szCs w:val="24"/>
        </w:rPr>
        <w:t xml:space="preserve"> ad</w:t>
      </w:r>
      <w:r w:rsidRPr="00393DC7">
        <w:rPr>
          <w:rFonts w:ascii="Times New Roman" w:hAnsi="Times New Roman" w:cs="Times New Roman"/>
          <w:sz w:val="24"/>
          <w:szCs w:val="24"/>
        </w:rPr>
        <w:t>ministrácie knižnično</w:t>
      </w:r>
      <w:r w:rsidR="000F5686">
        <w:rPr>
          <w:rFonts w:ascii="Times New Roman" w:hAnsi="Times New Roman" w:cs="Times New Roman"/>
          <w:sz w:val="24"/>
          <w:szCs w:val="24"/>
        </w:rPr>
        <w:t>-</w:t>
      </w:r>
      <w:r w:rsidRPr="00393DC7">
        <w:rPr>
          <w:rFonts w:ascii="Times New Roman" w:hAnsi="Times New Roman" w:cs="Times New Roman"/>
          <w:sz w:val="24"/>
          <w:szCs w:val="24"/>
        </w:rPr>
        <w:t>informačného</w:t>
      </w:r>
      <w:r w:rsidR="003A7E4C" w:rsidRP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 xml:space="preserve">systému a </w:t>
      </w:r>
      <w:r w:rsidR="003A7E4C" w:rsidRPr="00393DC7">
        <w:rPr>
          <w:rFonts w:ascii="Times New Roman" w:hAnsi="Times New Roman" w:cs="Times New Roman"/>
          <w:sz w:val="24"/>
          <w:szCs w:val="24"/>
        </w:rPr>
        <w:t>p</w:t>
      </w:r>
      <w:r w:rsidRPr="00393DC7">
        <w:rPr>
          <w:rFonts w:ascii="Times New Roman" w:hAnsi="Times New Roman" w:cs="Times New Roman"/>
          <w:sz w:val="24"/>
          <w:szCs w:val="24"/>
        </w:rPr>
        <w:t>re</w:t>
      </w:r>
      <w:r w:rsidR="003A7E4C" w:rsidRPr="00393DC7">
        <w:rPr>
          <w:rFonts w:ascii="Times New Roman" w:hAnsi="Times New Roman" w:cs="Times New Roman"/>
          <w:sz w:val="24"/>
          <w:szCs w:val="24"/>
        </w:rPr>
        <w:t>dajňu</w:t>
      </w:r>
      <w:r w:rsidRPr="00393D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FE7" w:rsidRPr="00393DC7" w:rsidRDefault="007C0FE7" w:rsidP="000F5686">
      <w:pPr>
        <w:pStyle w:val="Odsekzoznamu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Zabezpečuje a zodpovedá za: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koncepčnú činnosť a materiálno-technické zabezpečenie knižnice,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odbornú a ekonomickú činnosť a včasné plnenie úloh,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personálnu a mzdovú politiku v podmienkach knižnice,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dodržiavanie pracovnej disciplíny, bezpečnosti a ochrany zdravia pri práci </w:t>
      </w:r>
      <w:r w:rsidR="002A4701">
        <w:rPr>
          <w:rFonts w:ascii="Times New Roman" w:hAnsi="Times New Roman" w:cs="Times New Roman"/>
          <w:sz w:val="24"/>
          <w:szCs w:val="24"/>
        </w:rPr>
        <w:br/>
      </w:r>
      <w:r w:rsidRPr="00393DC7">
        <w:rPr>
          <w:rFonts w:ascii="Times New Roman" w:hAnsi="Times New Roman" w:cs="Times New Roman"/>
          <w:sz w:val="24"/>
          <w:szCs w:val="24"/>
        </w:rPr>
        <w:t>a požiarnej ochrany.</w:t>
      </w:r>
    </w:p>
    <w:p w:rsidR="007C0FE7" w:rsidRPr="00393DC7" w:rsidRDefault="007C0FE7" w:rsidP="000F5686">
      <w:pPr>
        <w:pStyle w:val="Odsekzoznamu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Riaditeľ ďalej: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tvorí a podporuje program zvyšovania odbornej úrovne pracovníkov UK,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riadi a rozvíja spoluprácu s inými knižnicami a informačnými inštitúciami,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zodpovedá za majetok knižnice a zabezpečuje jeho ochranu</w:t>
      </w:r>
      <w:r w:rsidR="002A4701">
        <w:rPr>
          <w:rFonts w:ascii="Times New Roman" w:hAnsi="Times New Roman" w:cs="Times New Roman"/>
          <w:sz w:val="24"/>
          <w:szCs w:val="24"/>
        </w:rPr>
        <w:t>,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vydáva knižničný poriadok UK,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predkladá návrhy na zmenu organizačnej štruktúry,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riadi a rozvíja spoluprácu s fakultami a pracoviskami UKF,</w:t>
      </w:r>
    </w:p>
    <w:p w:rsidR="007C0FE7" w:rsidRPr="00393DC7" w:rsidRDefault="007C0FE7" w:rsidP="000F5686">
      <w:pPr>
        <w:pStyle w:val="Odsekzoznamu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rozhoduje o druhoch informačných služieb, ktoré UK poskytuje za úhradu.</w:t>
      </w:r>
    </w:p>
    <w:p w:rsidR="007C0FE7" w:rsidRPr="000F5686" w:rsidRDefault="007C0FE7" w:rsidP="000F5686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Zástupca riaditeľa zastupuje riaditeľa počas jeho neprítomnosti v rozsahu práv ustanovených riaditeľom.</w:t>
      </w:r>
      <w:r w:rsidR="000F5686">
        <w:rPr>
          <w:rFonts w:ascii="Times New Roman" w:hAnsi="Times New Roman" w:cs="Times New Roman"/>
          <w:sz w:val="24"/>
          <w:szCs w:val="24"/>
        </w:rPr>
        <w:t xml:space="preserve"> </w:t>
      </w:r>
      <w:r w:rsidRPr="000F5686">
        <w:rPr>
          <w:rFonts w:ascii="Times New Roman" w:hAnsi="Times New Roman" w:cs="Times New Roman"/>
          <w:sz w:val="24"/>
          <w:szCs w:val="24"/>
        </w:rPr>
        <w:t>Zástupcom riaditeľa je vedúci oddelenia budovania, organizácie fondov a bibliograficko-informačných</w:t>
      </w:r>
      <w:r w:rsidR="000F5686">
        <w:rPr>
          <w:rFonts w:ascii="Times New Roman" w:hAnsi="Times New Roman" w:cs="Times New Roman"/>
          <w:sz w:val="24"/>
          <w:szCs w:val="24"/>
        </w:rPr>
        <w:t xml:space="preserve"> </w:t>
      </w:r>
      <w:r w:rsidRPr="000F5686">
        <w:rPr>
          <w:rFonts w:ascii="Times New Roman" w:hAnsi="Times New Roman" w:cs="Times New Roman"/>
          <w:sz w:val="24"/>
          <w:szCs w:val="24"/>
        </w:rPr>
        <w:t>služieb.</w:t>
      </w:r>
    </w:p>
    <w:p w:rsidR="007C0FE7" w:rsidRPr="00393DC7" w:rsidRDefault="007C0FE7" w:rsidP="00393DC7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Vedúci oddelenia:</w:t>
      </w:r>
    </w:p>
    <w:p w:rsidR="007C0FE7" w:rsidRPr="00393DC7" w:rsidRDefault="00EF37C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- 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riadi, usmerňuje a kontroluje činnosť zvereného oddelenia,</w:t>
      </w:r>
    </w:p>
    <w:p w:rsidR="007C0FE7" w:rsidRPr="00393DC7" w:rsidRDefault="00EF37C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-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zodpovedá za jeho odbornú činnosť,</w:t>
      </w:r>
    </w:p>
    <w:p w:rsidR="007C0FE7" w:rsidRPr="00393DC7" w:rsidRDefault="00EF37C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-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zodpovedá za dodržiavanie pracovnej disciplíny, BOZ a PO,</w:t>
      </w:r>
    </w:p>
    <w:p w:rsidR="007C0FE7" w:rsidRPr="00393DC7" w:rsidRDefault="00EF37C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-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zodpovedá za majetok oddelenia.</w:t>
      </w:r>
    </w:p>
    <w:p w:rsidR="003A7E4C" w:rsidRPr="00393DC7" w:rsidRDefault="003A7E4C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E7" w:rsidRPr="00393DC7" w:rsidRDefault="007C0FE7" w:rsidP="000F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6</w:t>
      </w:r>
    </w:p>
    <w:p w:rsidR="007C0FE7" w:rsidRPr="00393DC7" w:rsidRDefault="007C0FE7" w:rsidP="000F568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Oddelenie budovania, organizácie fondov</w:t>
      </w:r>
      <w:r w:rsidR="003A7E4C" w:rsidRPr="00393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b/>
          <w:bCs/>
          <w:sz w:val="24"/>
          <w:szCs w:val="24"/>
        </w:rPr>
        <w:t>a bibliograficko-informačných služieb</w:t>
      </w:r>
    </w:p>
    <w:p w:rsidR="007C0FE7" w:rsidRPr="000F5686" w:rsidRDefault="007C0FE7" w:rsidP="000F5686">
      <w:pPr>
        <w:pStyle w:val="Odsekzoznamu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5686">
        <w:rPr>
          <w:rFonts w:ascii="Times New Roman" w:hAnsi="Times New Roman" w:cs="Times New Roman"/>
          <w:sz w:val="24"/>
          <w:szCs w:val="24"/>
        </w:rPr>
        <w:t>Oddelenie budovania, organizácie fondov a bibliograficko-informačných služieb sa člení na: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referát akvizície,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referát katalogizácie,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referát ochrany fondov a čiastkových knižníc,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referát bibliografických a informačných služieb.</w:t>
      </w:r>
    </w:p>
    <w:p w:rsidR="007C0FE7" w:rsidRPr="000F5686" w:rsidRDefault="007C0FE7" w:rsidP="000F5686">
      <w:pPr>
        <w:pStyle w:val="Odsekzoznamu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5686">
        <w:rPr>
          <w:rFonts w:ascii="Times New Roman" w:hAnsi="Times New Roman" w:cs="Times New Roman"/>
          <w:sz w:val="24"/>
          <w:szCs w:val="24"/>
        </w:rPr>
        <w:t>Referát akvizície zabezpečuje a zodpovedá za: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budovanie knižničného fondu domácej a zahraničnej odbornej literatúry formou kúpy, výmeny a darov,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b)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budovanie knižničného fondu domácej a zahraničnej periodickej literatúry podľa požiadaviek katedier a</w:t>
      </w:r>
      <w:r w:rsidR="000F5686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pracovísk UKF,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sledovanie vydavateľskej a edičnej činnosti a podávanie návrhov na dopĺňanie knižného fondu UK v</w:t>
      </w:r>
      <w:r w:rsidR="000F5686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súlade so študijnými programami fakúlt,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aktívnu spoluprácu s akvizičnými komisiami fakúlt UKF,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e)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vedenie prírastkového zoznamu,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f)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vecnú správnosť</w:t>
      </w:r>
      <w:r w:rsidR="003A7E4C" w:rsidRPr="00393DC7">
        <w:rPr>
          <w:rFonts w:ascii="Times New Roman" w:hAnsi="Times New Roman" w:cs="Times New Roman"/>
          <w:sz w:val="24"/>
          <w:szCs w:val="24"/>
        </w:rPr>
        <w:t xml:space="preserve"> faktúr</w:t>
      </w:r>
      <w:r w:rsidRPr="00393DC7">
        <w:rPr>
          <w:rFonts w:ascii="Times New Roman" w:hAnsi="Times New Roman" w:cs="Times New Roman"/>
          <w:sz w:val="24"/>
          <w:szCs w:val="24"/>
        </w:rPr>
        <w:t>.</w:t>
      </w:r>
    </w:p>
    <w:p w:rsidR="007C0FE7" w:rsidRPr="000F5686" w:rsidRDefault="007C0FE7" w:rsidP="000F5686">
      <w:pPr>
        <w:pStyle w:val="Odsekzoznamu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5686">
        <w:rPr>
          <w:rFonts w:ascii="Times New Roman" w:hAnsi="Times New Roman" w:cs="Times New Roman"/>
          <w:sz w:val="24"/>
          <w:szCs w:val="24"/>
        </w:rPr>
        <w:t>Referát katalogizácie zabezpečuje a zodpovedá za: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menné a vecné spracovanie získanej literatúry,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b)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budovanie elektronického katalógu,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budovanie generálneho katalógu a zabezpečovanie jeho revízie,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spoluprácu na budovaní Súborného katalógu knižníc SR,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e)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3DC7">
        <w:rPr>
          <w:rFonts w:ascii="Times New Roman" w:hAnsi="Times New Roman" w:cs="Times New Roman"/>
          <w:sz w:val="24"/>
          <w:szCs w:val="24"/>
        </w:rPr>
        <w:t>retrokatalogizáciu</w:t>
      </w:r>
      <w:proofErr w:type="spellEnd"/>
      <w:r w:rsidRPr="00393DC7">
        <w:rPr>
          <w:rFonts w:ascii="Times New Roman" w:hAnsi="Times New Roman" w:cs="Times New Roman"/>
          <w:sz w:val="24"/>
          <w:szCs w:val="24"/>
        </w:rPr>
        <w:t xml:space="preserve"> knižničného fondu UK.</w:t>
      </w:r>
    </w:p>
    <w:p w:rsidR="007C0FE7" w:rsidRPr="000F5686" w:rsidRDefault="007C0FE7" w:rsidP="000F5686">
      <w:pPr>
        <w:pStyle w:val="Odsekzoznamu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5686">
        <w:rPr>
          <w:rFonts w:ascii="Times New Roman" w:hAnsi="Times New Roman" w:cs="Times New Roman"/>
          <w:sz w:val="24"/>
          <w:szCs w:val="24"/>
        </w:rPr>
        <w:t>Referát ochrany fondov a čiastkových knižníc zabezpečuje a zodpovedá za: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revíziu knižničných fondov</w:t>
      </w:r>
      <w:r w:rsidR="003A7E4C" w:rsidRPr="00393DC7">
        <w:rPr>
          <w:rFonts w:ascii="Times New Roman" w:hAnsi="Times New Roman" w:cs="Times New Roman"/>
          <w:sz w:val="24"/>
          <w:szCs w:val="24"/>
        </w:rPr>
        <w:t xml:space="preserve"> vo voľnom výbere</w:t>
      </w:r>
      <w:r w:rsidRPr="00393DC7">
        <w:rPr>
          <w:rFonts w:ascii="Times New Roman" w:hAnsi="Times New Roman" w:cs="Times New Roman"/>
          <w:sz w:val="24"/>
          <w:szCs w:val="24"/>
        </w:rPr>
        <w:t>, v študovniach a</w:t>
      </w:r>
      <w:r w:rsidR="003A7E4C" w:rsidRPr="00393DC7">
        <w:rPr>
          <w:rFonts w:ascii="Times New Roman" w:hAnsi="Times New Roman" w:cs="Times New Roman"/>
          <w:sz w:val="24"/>
          <w:szCs w:val="24"/>
        </w:rPr>
        <w:t xml:space="preserve"> v </w:t>
      </w:r>
      <w:r w:rsidRPr="00393DC7">
        <w:rPr>
          <w:rFonts w:ascii="Times New Roman" w:hAnsi="Times New Roman" w:cs="Times New Roman"/>
          <w:sz w:val="24"/>
          <w:szCs w:val="24"/>
        </w:rPr>
        <w:t>čiastkových knižniciach,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b)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podávanie návrhov na vyradenie fyzicky a morálne zastaranej literatúry,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vedenie a uchovávanie zoznamov úbytkov UK,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koordináciu a metodické usmernenie pracovníkov zodpovedných za čiastkové knižnice na katedrách</w:t>
      </w:r>
      <w:r w:rsidR="000F5686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UKF,</w:t>
      </w:r>
    </w:p>
    <w:p w:rsidR="003A7E4C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e)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evidenciu náhrad za stratené dokumenty</w:t>
      </w:r>
      <w:r w:rsidR="003A7E4C" w:rsidRPr="00393DC7">
        <w:rPr>
          <w:rFonts w:ascii="Times New Roman" w:hAnsi="Times New Roman" w:cs="Times New Roman"/>
          <w:sz w:val="24"/>
          <w:szCs w:val="24"/>
        </w:rPr>
        <w:t>,</w:t>
      </w:r>
    </w:p>
    <w:p w:rsidR="007C0FE7" w:rsidRPr="00393DC7" w:rsidRDefault="003A7E4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f) 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zabezpečenie prideľovania ISBN</w:t>
      </w:r>
      <w:r w:rsidR="00442784" w:rsidRPr="00393DC7">
        <w:rPr>
          <w:rFonts w:ascii="Times New Roman" w:hAnsi="Times New Roman" w:cs="Times New Roman"/>
          <w:sz w:val="24"/>
          <w:szCs w:val="24"/>
        </w:rPr>
        <w:t>,</w:t>
      </w:r>
    </w:p>
    <w:p w:rsidR="00442784" w:rsidRPr="00393DC7" w:rsidRDefault="00442784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g)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aktualizovanie inventárnych zoznamov a príprava podkladov pre inventarizáciu majetku.</w:t>
      </w:r>
    </w:p>
    <w:p w:rsidR="007C0FE7" w:rsidRPr="000F5686" w:rsidRDefault="007C0FE7" w:rsidP="000F5686">
      <w:pPr>
        <w:pStyle w:val="Odsekzoznamu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5686">
        <w:rPr>
          <w:rFonts w:ascii="Times New Roman" w:hAnsi="Times New Roman" w:cs="Times New Roman"/>
          <w:sz w:val="24"/>
          <w:szCs w:val="24"/>
        </w:rPr>
        <w:t>Referát bibliograficko-informačných služieb zabezpečuje a zodpovedá za:</w:t>
      </w:r>
    </w:p>
    <w:p w:rsidR="007C0FE7" w:rsidRPr="00393DC7" w:rsidRDefault="000F5686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 xml:space="preserve">poskytovanie odborných bibliograficko-informačných služieb pracovníkom </w:t>
      </w:r>
      <w:r w:rsidR="004A00F5">
        <w:rPr>
          <w:rFonts w:ascii="Times New Roman" w:hAnsi="Times New Roman" w:cs="Times New Roman"/>
          <w:sz w:val="24"/>
          <w:szCs w:val="24"/>
        </w:rPr>
        <w:br/>
      </w:r>
      <w:r w:rsidR="007C0FE7" w:rsidRPr="00393DC7">
        <w:rPr>
          <w:rFonts w:ascii="Times New Roman" w:hAnsi="Times New Roman" w:cs="Times New Roman"/>
          <w:sz w:val="24"/>
          <w:szCs w:val="24"/>
        </w:rPr>
        <w:t>a študentom UKF v Nitre,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b)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poskytovanie rešeršných a referenčných služieb z vlastných a externých báz dát,</w:t>
      </w:r>
    </w:p>
    <w:p w:rsidR="007C0FE7" w:rsidRPr="00393DC7" w:rsidRDefault="007C0FE7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evidenciu publikačnej činnosti zamestnancov UKF,</w:t>
      </w:r>
    </w:p>
    <w:p w:rsidR="003A7E4C" w:rsidRPr="00393DC7" w:rsidRDefault="003A7E4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evidenciu umeleckej činnosti zamestnancov UKF,</w:t>
      </w:r>
    </w:p>
    <w:p w:rsidR="007C0FE7" w:rsidRPr="00393DC7" w:rsidRDefault="003A7E4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e</w:t>
      </w:r>
      <w:r w:rsidR="007C0FE7" w:rsidRPr="00393DC7">
        <w:rPr>
          <w:rFonts w:ascii="Times New Roman" w:hAnsi="Times New Roman" w:cs="Times New Roman"/>
          <w:sz w:val="24"/>
          <w:szCs w:val="24"/>
        </w:rPr>
        <w:t xml:space="preserve">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budovanie databázy publikačnej činnosti zamestnancov UKF,</w:t>
      </w:r>
    </w:p>
    <w:p w:rsidR="007C0FE7" w:rsidRPr="00393DC7" w:rsidRDefault="003A7E4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f</w:t>
      </w:r>
      <w:r w:rsidR="007C0FE7" w:rsidRPr="00393DC7">
        <w:rPr>
          <w:rFonts w:ascii="Times New Roman" w:hAnsi="Times New Roman" w:cs="Times New Roman"/>
          <w:sz w:val="24"/>
          <w:szCs w:val="24"/>
        </w:rPr>
        <w:t xml:space="preserve">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odbornú registráciu ohlasov,</w:t>
      </w:r>
    </w:p>
    <w:p w:rsidR="003A7E4C" w:rsidRPr="00393DC7" w:rsidRDefault="003A7E4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7C0FE7" w:rsidRPr="00393DC7">
        <w:rPr>
          <w:rFonts w:ascii="Times New Roman" w:hAnsi="Times New Roman" w:cs="Times New Roman"/>
          <w:sz w:val="24"/>
          <w:szCs w:val="24"/>
        </w:rPr>
        <w:t xml:space="preserve">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poskytované konzultačné služby</w:t>
      </w:r>
      <w:r w:rsidRPr="00393DC7">
        <w:rPr>
          <w:rFonts w:ascii="Times New Roman" w:hAnsi="Times New Roman" w:cs="Times New Roman"/>
          <w:sz w:val="24"/>
          <w:szCs w:val="24"/>
        </w:rPr>
        <w:t>,</w:t>
      </w:r>
    </w:p>
    <w:p w:rsidR="007C0FE7" w:rsidRPr="00393DC7" w:rsidRDefault="003A7E4C" w:rsidP="000F568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h) </w:t>
      </w:r>
      <w:r w:rsidR="000F5686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poskytovanie odborných školení a  informačnej výchov</w:t>
      </w:r>
      <w:r w:rsidR="007C0FE7" w:rsidRPr="00393DC7">
        <w:rPr>
          <w:rFonts w:ascii="Times New Roman" w:hAnsi="Times New Roman" w:cs="Times New Roman"/>
          <w:sz w:val="24"/>
          <w:szCs w:val="24"/>
        </w:rPr>
        <w:t>.</w:t>
      </w:r>
    </w:p>
    <w:p w:rsidR="00393DC7" w:rsidRDefault="00393DC7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FE7" w:rsidRPr="00393DC7" w:rsidRDefault="007C0FE7" w:rsidP="0052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7</w:t>
      </w:r>
    </w:p>
    <w:p w:rsidR="007C0FE7" w:rsidRPr="00393DC7" w:rsidRDefault="007C0FE7" w:rsidP="005223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Oddelenie výpožičných služieb a</w:t>
      </w:r>
      <w:r w:rsidR="003A7E4C" w:rsidRPr="00393D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93DC7">
        <w:rPr>
          <w:rFonts w:ascii="Times New Roman" w:hAnsi="Times New Roman" w:cs="Times New Roman"/>
          <w:b/>
          <w:bCs/>
          <w:sz w:val="24"/>
          <w:szCs w:val="24"/>
        </w:rPr>
        <w:t>študovní</w:t>
      </w:r>
    </w:p>
    <w:p w:rsidR="007C0FE7" w:rsidRPr="0052233C" w:rsidRDefault="007C0FE7" w:rsidP="0052233C">
      <w:pPr>
        <w:pStyle w:val="Odsekzoznamu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Oddelenie výpožičných služieb a študovní sa člení na: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referát výpožičných služieb,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b)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referát študovní,</w:t>
      </w:r>
    </w:p>
    <w:p w:rsidR="007C0FE7" w:rsidRPr="00393DC7" w:rsidRDefault="0052233C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7C0FE7" w:rsidRPr="00393DC7">
        <w:rPr>
          <w:rFonts w:ascii="Times New Roman" w:hAnsi="Times New Roman" w:cs="Times New Roman"/>
          <w:sz w:val="24"/>
          <w:szCs w:val="24"/>
        </w:rPr>
        <w:t>referát medziknižničnej výpožičnej služby a medzinárodnej medziknižničnej výpožičnej služby.</w:t>
      </w:r>
    </w:p>
    <w:p w:rsidR="007C0FE7" w:rsidRPr="0052233C" w:rsidRDefault="007C0FE7" w:rsidP="0052233C">
      <w:pPr>
        <w:pStyle w:val="Odsekzoznamu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Referát výpožičných služieb zabezpečuje a zodpovedá za: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budovanie databázy používateľov a eviduje výpožičky,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b)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poskytované absenčné výpožičné služby,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upomínanie a vymáhanie nevrátených dokumentov,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odbornú úroveň výpožičných a informačných služieb,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e)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odbornú konzultačnú činnosť,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f) 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 xml:space="preserve">poriadok a správne radenie knižničného fondu </w:t>
      </w:r>
      <w:r w:rsidR="00D503B7" w:rsidRPr="00393DC7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UK,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g)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knižnično-informačné služby v súlade s Knižničným poriadkom UK,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h)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opravu poškodenej literatúry.</w:t>
      </w:r>
    </w:p>
    <w:p w:rsidR="007C0FE7" w:rsidRPr="0052233C" w:rsidRDefault="007C0FE7" w:rsidP="0052233C">
      <w:pPr>
        <w:pStyle w:val="Odsekzoznamu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Referát študovní zabezpečuje a zodpovedá za: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prevádzku študovní UK,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b)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knižnično-informačné služby v súlade s Knižničným poriadkom UK,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poskytované kopírovacie a iné informačné služby,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>d)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odbornú konzultačnú činnosť,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e)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poriadok a správne radenie knižničného fondu v študovniach UK,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f)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opravu poškodenej literatúry.</w:t>
      </w:r>
    </w:p>
    <w:p w:rsidR="007C0FE7" w:rsidRPr="0052233C" w:rsidRDefault="007C0FE7" w:rsidP="0052233C">
      <w:pPr>
        <w:pStyle w:val="Odsekzoznamu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Referát medziknižničnej výpožičnej služby a medzinárodnej medziknižničnej výpožičnej služby</w:t>
      </w:r>
      <w:r w:rsidR="0052233C">
        <w:rPr>
          <w:rFonts w:ascii="Times New Roman" w:hAnsi="Times New Roman" w:cs="Times New Roman"/>
          <w:sz w:val="24"/>
          <w:szCs w:val="24"/>
        </w:rPr>
        <w:t xml:space="preserve"> </w:t>
      </w:r>
      <w:r w:rsidRPr="0052233C">
        <w:rPr>
          <w:rFonts w:ascii="Times New Roman" w:hAnsi="Times New Roman" w:cs="Times New Roman"/>
          <w:sz w:val="24"/>
          <w:szCs w:val="24"/>
        </w:rPr>
        <w:t>zabezpečuje a zodpovedá za: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a)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medziknižničnú a medzinárodnú výpožičnú službu,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b)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komplexnú agendu objednávania a dodávania literatúry v rámci medziknižničnej výpožičnej služby a</w:t>
      </w:r>
      <w:r w:rsidR="0052233C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medzinárodnej medziknižničnej výpožičnej služby,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poskytovanie odbornej konzultačnej činnosti,</w:t>
      </w:r>
    </w:p>
    <w:p w:rsidR="007C0FE7" w:rsidRPr="00393DC7" w:rsidRDefault="007C0FE7" w:rsidP="0052233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d) </w:t>
      </w:r>
      <w:r w:rsidR="0052233C">
        <w:rPr>
          <w:rFonts w:ascii="Times New Roman" w:hAnsi="Times New Roman" w:cs="Times New Roman"/>
          <w:sz w:val="24"/>
          <w:szCs w:val="24"/>
        </w:rPr>
        <w:tab/>
      </w:r>
      <w:r w:rsidR="00442784" w:rsidRPr="00393DC7">
        <w:rPr>
          <w:rFonts w:ascii="Times New Roman" w:hAnsi="Times New Roman" w:cs="Times New Roman"/>
          <w:sz w:val="24"/>
          <w:szCs w:val="24"/>
        </w:rPr>
        <w:t xml:space="preserve">poskytovanie </w:t>
      </w:r>
      <w:r w:rsidRPr="00393DC7">
        <w:rPr>
          <w:rFonts w:ascii="Times New Roman" w:hAnsi="Times New Roman" w:cs="Times New Roman"/>
          <w:sz w:val="24"/>
          <w:szCs w:val="24"/>
        </w:rPr>
        <w:t>knižnično-informačné služby v súlade s Knižničným poriadkom UK.</w:t>
      </w:r>
    </w:p>
    <w:p w:rsidR="00D503B7" w:rsidRPr="00393DC7" w:rsidRDefault="00D503B7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33C" w:rsidRDefault="0052233C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FE7" w:rsidRPr="00393DC7" w:rsidRDefault="007C0FE7" w:rsidP="0052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8</w:t>
      </w:r>
    </w:p>
    <w:p w:rsidR="007C0FE7" w:rsidRPr="00393DC7" w:rsidRDefault="007C0FE7" w:rsidP="004A00F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Referáty UK</w:t>
      </w:r>
    </w:p>
    <w:p w:rsidR="007C0FE7" w:rsidRPr="0052233C" w:rsidRDefault="007C0FE7" w:rsidP="004A00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Referát administrácie knižnično-informačného systému zabezpečuje a zodpovedá za:</w:t>
      </w:r>
    </w:p>
    <w:p w:rsidR="007C0FE7" w:rsidRPr="00393DC7" w:rsidRDefault="007C0FE7" w:rsidP="004A00F5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4A00F5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zabezpečenie prevádzky automatizovaného knižnično-informačného systému ako celku a</w:t>
      </w:r>
      <w:r w:rsidR="004A00F5">
        <w:rPr>
          <w:rFonts w:ascii="Times New Roman" w:hAnsi="Times New Roman" w:cs="Times New Roman"/>
          <w:sz w:val="24"/>
          <w:szCs w:val="24"/>
        </w:rPr>
        <w:t> </w:t>
      </w:r>
      <w:r w:rsidRPr="00393DC7">
        <w:rPr>
          <w:rFonts w:ascii="Times New Roman" w:hAnsi="Times New Roman" w:cs="Times New Roman"/>
          <w:sz w:val="24"/>
          <w:szCs w:val="24"/>
        </w:rPr>
        <w:t>jeho</w:t>
      </w:r>
      <w:r w:rsidR="004A00F5">
        <w:rPr>
          <w:rFonts w:ascii="Times New Roman" w:hAnsi="Times New Roman" w:cs="Times New Roman"/>
          <w:sz w:val="24"/>
          <w:szCs w:val="24"/>
        </w:rPr>
        <w:t xml:space="preserve"> </w:t>
      </w:r>
      <w:r w:rsidRPr="00393DC7">
        <w:rPr>
          <w:rFonts w:ascii="Times New Roman" w:hAnsi="Times New Roman" w:cs="Times New Roman"/>
          <w:sz w:val="24"/>
          <w:szCs w:val="24"/>
        </w:rPr>
        <w:t>jednotlivých modulov,</w:t>
      </w:r>
    </w:p>
    <w:p w:rsidR="007C0FE7" w:rsidRPr="00393DC7" w:rsidRDefault="007C0FE7" w:rsidP="004A00F5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b) </w:t>
      </w:r>
      <w:r w:rsidR="004A00F5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 xml:space="preserve">budovanie a aktualizovanie </w:t>
      </w:r>
      <w:proofErr w:type="spellStart"/>
      <w:r w:rsidRPr="00393DC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93DC7">
        <w:rPr>
          <w:rFonts w:ascii="Times New Roman" w:hAnsi="Times New Roman" w:cs="Times New Roman"/>
          <w:sz w:val="24"/>
          <w:szCs w:val="24"/>
        </w:rPr>
        <w:t xml:space="preserve"> stránky UK,</w:t>
      </w:r>
      <w:r w:rsidR="006F4D33" w:rsidRPr="0039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784" w:rsidRPr="00393DC7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442784" w:rsidRPr="00393DC7">
        <w:rPr>
          <w:rFonts w:ascii="Times New Roman" w:hAnsi="Times New Roman" w:cs="Times New Roman"/>
          <w:sz w:val="24"/>
          <w:szCs w:val="24"/>
        </w:rPr>
        <w:t>,</w:t>
      </w:r>
    </w:p>
    <w:p w:rsidR="007C0FE7" w:rsidRPr="00393DC7" w:rsidRDefault="007C0FE7" w:rsidP="004A00F5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c) </w:t>
      </w:r>
      <w:r w:rsidR="004A00F5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bezpečnosť báz dát, monitoring archívnych súborov a vytváranie záložných súborov,</w:t>
      </w:r>
    </w:p>
    <w:p w:rsidR="007C0FE7" w:rsidRPr="00393DC7" w:rsidRDefault="007C0FE7" w:rsidP="004A00F5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d) </w:t>
      </w:r>
      <w:r w:rsidR="004A00F5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funkčnosť prevádzkových počítačov, technických zariadení a lokálnych počítačových sietí,</w:t>
      </w:r>
    </w:p>
    <w:p w:rsidR="007C0FE7" w:rsidRPr="00393DC7" w:rsidRDefault="007C0FE7" w:rsidP="004A00F5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 xml:space="preserve">e) </w:t>
      </w:r>
      <w:r w:rsidR="004A00F5">
        <w:rPr>
          <w:rFonts w:ascii="Times New Roman" w:hAnsi="Times New Roman" w:cs="Times New Roman"/>
          <w:sz w:val="24"/>
          <w:szCs w:val="24"/>
        </w:rPr>
        <w:tab/>
      </w:r>
      <w:r w:rsidRPr="00393DC7">
        <w:rPr>
          <w:rFonts w:ascii="Times New Roman" w:hAnsi="Times New Roman" w:cs="Times New Roman"/>
          <w:sz w:val="24"/>
          <w:szCs w:val="24"/>
        </w:rPr>
        <w:t>realizáciu prieskumov používateľských potrieb.</w:t>
      </w:r>
    </w:p>
    <w:p w:rsidR="006F4D33" w:rsidRPr="00393DC7" w:rsidRDefault="006F4D33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E7" w:rsidRPr="00393DC7" w:rsidRDefault="007C0FE7" w:rsidP="004A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9</w:t>
      </w:r>
    </w:p>
    <w:p w:rsidR="007C0FE7" w:rsidRPr="00393DC7" w:rsidRDefault="007C0FE7" w:rsidP="004A00F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Zamestnanci</w:t>
      </w:r>
    </w:p>
    <w:p w:rsidR="007C0FE7" w:rsidRPr="004A00F5" w:rsidRDefault="007C0FE7" w:rsidP="004A00F5">
      <w:pPr>
        <w:pStyle w:val="Odsekzoznamu"/>
        <w:numPr>
          <w:ilvl w:val="1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Zamestnanci UK sú v pracovnom pomere s UKF a ich pracovno-právne vzťahy upravujú všeobecne záväzné</w:t>
      </w:r>
      <w:r w:rsidR="004A00F5">
        <w:rPr>
          <w:rFonts w:ascii="Times New Roman" w:hAnsi="Times New Roman" w:cs="Times New Roman"/>
          <w:sz w:val="24"/>
          <w:szCs w:val="24"/>
        </w:rPr>
        <w:t xml:space="preserve"> </w:t>
      </w:r>
      <w:r w:rsidRPr="004A00F5">
        <w:rPr>
          <w:rFonts w:ascii="Times New Roman" w:hAnsi="Times New Roman" w:cs="Times New Roman"/>
          <w:sz w:val="24"/>
          <w:szCs w:val="24"/>
        </w:rPr>
        <w:t>právne predpisy a vnútorné predpisy UKF.</w:t>
      </w:r>
    </w:p>
    <w:p w:rsidR="007C0FE7" w:rsidRPr="004A00F5" w:rsidRDefault="00EF37CC" w:rsidP="004A00F5">
      <w:pPr>
        <w:pStyle w:val="Odsekzoznamu"/>
        <w:numPr>
          <w:ilvl w:val="1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 xml:space="preserve">Vo svojej pracovnej činnosti </w:t>
      </w:r>
      <w:r w:rsidR="007C0FE7" w:rsidRPr="0052233C">
        <w:rPr>
          <w:rFonts w:ascii="Times New Roman" w:hAnsi="Times New Roman" w:cs="Times New Roman"/>
          <w:sz w:val="24"/>
          <w:szCs w:val="24"/>
        </w:rPr>
        <w:t xml:space="preserve">sa riadia pracovnou </w:t>
      </w:r>
      <w:r w:rsidRPr="0052233C">
        <w:rPr>
          <w:rFonts w:ascii="Times New Roman" w:hAnsi="Times New Roman" w:cs="Times New Roman"/>
          <w:sz w:val="24"/>
          <w:szCs w:val="24"/>
        </w:rPr>
        <w:t xml:space="preserve"> </w:t>
      </w:r>
      <w:r w:rsidR="007C0FE7" w:rsidRPr="0052233C">
        <w:rPr>
          <w:rFonts w:ascii="Times New Roman" w:hAnsi="Times New Roman" w:cs="Times New Roman"/>
          <w:sz w:val="24"/>
          <w:szCs w:val="24"/>
        </w:rPr>
        <w:t>náplňou, Organizačným poriadkom UK a pokynmi svojich</w:t>
      </w:r>
      <w:r w:rsidR="004A00F5">
        <w:rPr>
          <w:rFonts w:ascii="Times New Roman" w:hAnsi="Times New Roman" w:cs="Times New Roman"/>
          <w:sz w:val="24"/>
          <w:szCs w:val="24"/>
        </w:rPr>
        <w:t xml:space="preserve"> </w:t>
      </w:r>
      <w:r w:rsidR="007C0FE7" w:rsidRPr="004A00F5">
        <w:rPr>
          <w:rFonts w:ascii="Times New Roman" w:hAnsi="Times New Roman" w:cs="Times New Roman"/>
          <w:sz w:val="24"/>
          <w:szCs w:val="24"/>
        </w:rPr>
        <w:t>nadriadených.</w:t>
      </w:r>
    </w:p>
    <w:p w:rsidR="007C0FE7" w:rsidRPr="004A00F5" w:rsidRDefault="007C0FE7" w:rsidP="004A00F5">
      <w:pPr>
        <w:pStyle w:val="Odsekzoznamu"/>
        <w:numPr>
          <w:ilvl w:val="1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Všetci zamestnanci sú povinní dodržiavať bezpečnostné predpisy, predpisy požiarnej ochrany, predpisy na</w:t>
      </w:r>
      <w:r w:rsidR="004A00F5">
        <w:rPr>
          <w:rFonts w:ascii="Times New Roman" w:hAnsi="Times New Roman" w:cs="Times New Roman"/>
          <w:sz w:val="24"/>
          <w:szCs w:val="24"/>
        </w:rPr>
        <w:t xml:space="preserve"> </w:t>
      </w:r>
      <w:r w:rsidRPr="004A00F5">
        <w:rPr>
          <w:rFonts w:ascii="Times New Roman" w:hAnsi="Times New Roman" w:cs="Times New Roman"/>
          <w:sz w:val="24"/>
          <w:szCs w:val="24"/>
        </w:rPr>
        <w:t>ochranu bezpečnosti a zdravia pri práci.</w:t>
      </w:r>
    </w:p>
    <w:p w:rsidR="006F4D33" w:rsidRPr="00393DC7" w:rsidRDefault="006F4D33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E7" w:rsidRPr="00393DC7" w:rsidRDefault="007C0FE7" w:rsidP="004A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1</w:t>
      </w:r>
      <w:r w:rsidR="00643E22" w:rsidRPr="00393DC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7C0FE7" w:rsidRPr="00393DC7" w:rsidRDefault="007C0FE7" w:rsidP="004A00F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Poradné orgány a odborné komisie</w:t>
      </w:r>
    </w:p>
    <w:p w:rsidR="007C0FE7" w:rsidRPr="004A00F5" w:rsidRDefault="007C0FE7" w:rsidP="004A00F5">
      <w:pPr>
        <w:pStyle w:val="Odsekzoznamu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 xml:space="preserve">Poradným orgánom riaditeľa knižnice je vedenie knižnice. Členmi vedenia sú riaditeľ </w:t>
      </w:r>
      <w:r w:rsidR="004A00F5">
        <w:rPr>
          <w:rFonts w:ascii="Times New Roman" w:hAnsi="Times New Roman" w:cs="Times New Roman"/>
          <w:sz w:val="24"/>
          <w:szCs w:val="24"/>
        </w:rPr>
        <w:br/>
      </w:r>
      <w:r w:rsidRPr="0052233C">
        <w:rPr>
          <w:rFonts w:ascii="Times New Roman" w:hAnsi="Times New Roman" w:cs="Times New Roman"/>
          <w:sz w:val="24"/>
          <w:szCs w:val="24"/>
        </w:rPr>
        <w:t>a ďalší zamestnanci</w:t>
      </w:r>
      <w:r w:rsidR="004A00F5">
        <w:rPr>
          <w:rFonts w:ascii="Times New Roman" w:hAnsi="Times New Roman" w:cs="Times New Roman"/>
          <w:sz w:val="24"/>
          <w:szCs w:val="24"/>
        </w:rPr>
        <w:t xml:space="preserve"> </w:t>
      </w:r>
      <w:r w:rsidRPr="004A00F5">
        <w:rPr>
          <w:rFonts w:ascii="Times New Roman" w:hAnsi="Times New Roman" w:cs="Times New Roman"/>
          <w:sz w:val="24"/>
          <w:szCs w:val="24"/>
        </w:rPr>
        <w:t>podľa rozhodnutia riaditeľa. Vedenie UK prerokováva aktuálne problémy, konkrétne úlohy, koordinačnú</w:t>
      </w:r>
      <w:r w:rsidR="004A00F5">
        <w:rPr>
          <w:rFonts w:ascii="Times New Roman" w:hAnsi="Times New Roman" w:cs="Times New Roman"/>
          <w:sz w:val="24"/>
          <w:szCs w:val="24"/>
        </w:rPr>
        <w:t xml:space="preserve"> </w:t>
      </w:r>
      <w:r w:rsidRPr="004A00F5">
        <w:rPr>
          <w:rFonts w:ascii="Times New Roman" w:hAnsi="Times New Roman" w:cs="Times New Roman"/>
          <w:sz w:val="24"/>
          <w:szCs w:val="24"/>
        </w:rPr>
        <w:t>činnosť oddelení a návrhy rozhodnutí zásadných pre činnosť UK.</w:t>
      </w:r>
    </w:p>
    <w:p w:rsidR="007C0FE7" w:rsidRPr="004A00F5" w:rsidRDefault="007C0FE7" w:rsidP="004A00F5">
      <w:pPr>
        <w:pStyle w:val="Odsekzoznamu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Na prerokovanie a riešenie odborných, prevádzkových a organizačných úloh zriaďuje riaditeľ stále alebo</w:t>
      </w:r>
      <w:r w:rsidR="004A00F5">
        <w:rPr>
          <w:rFonts w:ascii="Times New Roman" w:hAnsi="Times New Roman" w:cs="Times New Roman"/>
          <w:sz w:val="24"/>
          <w:szCs w:val="24"/>
        </w:rPr>
        <w:t xml:space="preserve"> </w:t>
      </w:r>
      <w:r w:rsidRPr="004A00F5">
        <w:rPr>
          <w:rFonts w:ascii="Times New Roman" w:hAnsi="Times New Roman" w:cs="Times New Roman"/>
          <w:sz w:val="24"/>
          <w:szCs w:val="24"/>
        </w:rPr>
        <w:t>dočasné pracovné skupiny, zložené zo zamestnancov, prípadne externých spolupracovníkov.</w:t>
      </w:r>
    </w:p>
    <w:p w:rsidR="004F6423" w:rsidRPr="00393DC7" w:rsidRDefault="004F6423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E7" w:rsidRPr="00393DC7" w:rsidRDefault="007C0FE7" w:rsidP="004A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Článok 1</w:t>
      </w:r>
      <w:r w:rsidR="00643E22" w:rsidRPr="00393DC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C0FE7" w:rsidRPr="00393DC7" w:rsidRDefault="007C0FE7" w:rsidP="004A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C7">
        <w:rPr>
          <w:rFonts w:ascii="Times New Roman" w:hAnsi="Times New Roman" w:cs="Times New Roman"/>
          <w:b/>
          <w:bCs/>
          <w:sz w:val="24"/>
          <w:szCs w:val="24"/>
        </w:rPr>
        <w:t>Záverečné ustanovenie</w:t>
      </w:r>
    </w:p>
    <w:p w:rsidR="009A71FA" w:rsidRPr="0052233C" w:rsidRDefault="007C0FE7" w:rsidP="004A00F5">
      <w:pPr>
        <w:pStyle w:val="Odsekzoznamu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Tento organizačný poriadok</w:t>
      </w:r>
      <w:r w:rsidR="009A71FA" w:rsidRPr="0052233C">
        <w:rPr>
          <w:rFonts w:ascii="Times New Roman" w:hAnsi="Times New Roman" w:cs="Times New Roman"/>
          <w:sz w:val="24"/>
          <w:szCs w:val="24"/>
        </w:rPr>
        <w:t xml:space="preserve"> ruší Organizačný poriadok Univerzitnej knižnice Univerzity Konštantína Filozofa v Nitre zo dňa 26. júla 2007 v znení jeho doplnkov.</w:t>
      </w:r>
    </w:p>
    <w:p w:rsidR="009A71FA" w:rsidRPr="0052233C" w:rsidRDefault="009A71FA" w:rsidP="004A00F5">
      <w:pPr>
        <w:pStyle w:val="Odsekzoznamu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33C">
        <w:rPr>
          <w:rFonts w:ascii="Times New Roman" w:hAnsi="Times New Roman" w:cs="Times New Roman"/>
          <w:sz w:val="24"/>
          <w:szCs w:val="24"/>
        </w:rPr>
        <w:t>Tento organizačný poriadok nadobúda platnosť a účinnosť dňom 1. decembra 2013.</w:t>
      </w:r>
    </w:p>
    <w:p w:rsidR="009A71FA" w:rsidRPr="00393DC7" w:rsidRDefault="009A71FA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423" w:rsidRDefault="004F6423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811" w:rsidRPr="00393DC7" w:rsidRDefault="002E2811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423" w:rsidRPr="00393DC7" w:rsidRDefault="004F6423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C7">
        <w:rPr>
          <w:rFonts w:ascii="Times New Roman" w:hAnsi="Times New Roman" w:cs="Times New Roman"/>
          <w:sz w:val="24"/>
          <w:szCs w:val="24"/>
        </w:rPr>
        <w:tab/>
      </w:r>
    </w:p>
    <w:p w:rsidR="004F6423" w:rsidRPr="00393DC7" w:rsidRDefault="004F6423" w:rsidP="003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E7" w:rsidRPr="0052233C" w:rsidRDefault="0052233C" w:rsidP="004A00F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C0FE7" w:rsidRPr="0052233C">
        <w:rPr>
          <w:rFonts w:ascii="Times New Roman" w:hAnsi="Times New Roman" w:cs="Times New Roman"/>
          <w:sz w:val="24"/>
          <w:szCs w:val="24"/>
        </w:rPr>
        <w:t>rof. RNDr. Libor Vozár, CSc.</w:t>
      </w:r>
    </w:p>
    <w:p w:rsidR="00250D70" w:rsidRPr="0052233C" w:rsidRDefault="004F6423" w:rsidP="004A00F5">
      <w:pPr>
        <w:ind w:left="3540" w:firstLine="708"/>
        <w:jc w:val="center"/>
        <w:rPr>
          <w:sz w:val="24"/>
          <w:szCs w:val="24"/>
        </w:rPr>
      </w:pPr>
      <w:r w:rsidRPr="0052233C">
        <w:rPr>
          <w:rFonts w:ascii="TimesNewRomanPSMT" w:hAnsi="TimesNewRomanPSMT" w:cs="TimesNewRomanPSMT"/>
          <w:sz w:val="24"/>
          <w:szCs w:val="24"/>
        </w:rPr>
        <w:t>r</w:t>
      </w:r>
      <w:r w:rsidR="007C0FE7" w:rsidRPr="0052233C">
        <w:rPr>
          <w:rFonts w:ascii="TimesNewRomanPSMT" w:hAnsi="TimesNewRomanPSMT" w:cs="TimesNewRomanPSMT"/>
          <w:sz w:val="24"/>
          <w:szCs w:val="24"/>
        </w:rPr>
        <w:t>ektor</w:t>
      </w:r>
    </w:p>
    <w:sectPr w:rsidR="00250D70" w:rsidRPr="0052233C" w:rsidSect="002E2811">
      <w:footerReference w:type="default" r:id="rId8"/>
      <w:pgSz w:w="11906" w:h="16838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DB" w:rsidRDefault="00AD5BDB" w:rsidP="00393DC7">
      <w:pPr>
        <w:spacing w:after="0" w:line="240" w:lineRule="auto"/>
      </w:pPr>
      <w:r>
        <w:separator/>
      </w:r>
    </w:p>
  </w:endnote>
  <w:endnote w:type="continuationSeparator" w:id="0">
    <w:p w:rsidR="00AD5BDB" w:rsidRDefault="00AD5BDB" w:rsidP="0039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605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3DC7" w:rsidRPr="00393DC7" w:rsidRDefault="00393DC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93D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3D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3D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4E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93D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3DC7" w:rsidRDefault="00393D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DB" w:rsidRDefault="00AD5BDB" w:rsidP="00393DC7">
      <w:pPr>
        <w:spacing w:after="0" w:line="240" w:lineRule="auto"/>
      </w:pPr>
      <w:r>
        <w:separator/>
      </w:r>
    </w:p>
  </w:footnote>
  <w:footnote w:type="continuationSeparator" w:id="0">
    <w:p w:rsidR="00AD5BDB" w:rsidRDefault="00AD5BDB" w:rsidP="00393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A1F"/>
    <w:multiLevelType w:val="hybridMultilevel"/>
    <w:tmpl w:val="0992832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739C"/>
    <w:multiLevelType w:val="hybridMultilevel"/>
    <w:tmpl w:val="0BD656D6"/>
    <w:lvl w:ilvl="0" w:tplc="041B0011">
      <w:start w:val="1"/>
      <w:numFmt w:val="decimal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D54063"/>
    <w:multiLevelType w:val="hybridMultilevel"/>
    <w:tmpl w:val="D18CA37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0B42"/>
    <w:multiLevelType w:val="hybridMultilevel"/>
    <w:tmpl w:val="393891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823CA"/>
    <w:multiLevelType w:val="hybridMultilevel"/>
    <w:tmpl w:val="B298EA5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B01"/>
    <w:multiLevelType w:val="hybridMultilevel"/>
    <w:tmpl w:val="72C444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B393B"/>
    <w:multiLevelType w:val="hybridMultilevel"/>
    <w:tmpl w:val="FB2A179A"/>
    <w:lvl w:ilvl="0" w:tplc="5186D50C">
      <w:start w:val="1"/>
      <w:numFmt w:val="decimal"/>
      <w:lvlText w:val="%1)"/>
      <w:lvlJc w:val="left"/>
      <w:pPr>
        <w:ind w:left="720" w:hanging="360"/>
      </w:pPr>
    </w:lvl>
    <w:lvl w:ilvl="1" w:tplc="041B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C3D57"/>
    <w:multiLevelType w:val="hybridMultilevel"/>
    <w:tmpl w:val="18A6F78A"/>
    <w:lvl w:ilvl="0" w:tplc="BBDED8EA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B41F2F"/>
    <w:multiLevelType w:val="hybridMultilevel"/>
    <w:tmpl w:val="9B78DD66"/>
    <w:lvl w:ilvl="0" w:tplc="5E42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B6485"/>
    <w:multiLevelType w:val="hybridMultilevel"/>
    <w:tmpl w:val="A4AA78BC"/>
    <w:lvl w:ilvl="0" w:tplc="B2305FC6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E2B6C"/>
    <w:multiLevelType w:val="hybridMultilevel"/>
    <w:tmpl w:val="6BC01F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9361C"/>
    <w:multiLevelType w:val="hybridMultilevel"/>
    <w:tmpl w:val="581A34D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161A9"/>
    <w:multiLevelType w:val="hybridMultilevel"/>
    <w:tmpl w:val="ABC88D10"/>
    <w:lvl w:ilvl="0" w:tplc="3196A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C05B5"/>
    <w:multiLevelType w:val="hybridMultilevel"/>
    <w:tmpl w:val="197E57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25452"/>
    <w:multiLevelType w:val="hybridMultilevel"/>
    <w:tmpl w:val="112C4A1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962CC"/>
    <w:multiLevelType w:val="hybridMultilevel"/>
    <w:tmpl w:val="F5BE26B2"/>
    <w:lvl w:ilvl="0" w:tplc="3196A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50D8C"/>
    <w:multiLevelType w:val="hybridMultilevel"/>
    <w:tmpl w:val="F95E3E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15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12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FE7"/>
    <w:rsid w:val="000F5686"/>
    <w:rsid w:val="00136DD1"/>
    <w:rsid w:val="00250D70"/>
    <w:rsid w:val="002A4701"/>
    <w:rsid w:val="002E2811"/>
    <w:rsid w:val="00393DC7"/>
    <w:rsid w:val="003A2446"/>
    <w:rsid w:val="003A7E4C"/>
    <w:rsid w:val="00442784"/>
    <w:rsid w:val="004A00F5"/>
    <w:rsid w:val="004F6423"/>
    <w:rsid w:val="0052233C"/>
    <w:rsid w:val="00643E22"/>
    <w:rsid w:val="006B1F32"/>
    <w:rsid w:val="006F4D33"/>
    <w:rsid w:val="007C0FE7"/>
    <w:rsid w:val="008D1F54"/>
    <w:rsid w:val="009A71FA"/>
    <w:rsid w:val="00AD5BDB"/>
    <w:rsid w:val="00B474ED"/>
    <w:rsid w:val="00B87586"/>
    <w:rsid w:val="00D503B7"/>
    <w:rsid w:val="00D60A9E"/>
    <w:rsid w:val="00EA219F"/>
    <w:rsid w:val="00EF37CC"/>
    <w:rsid w:val="00F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0D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27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9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3DC7"/>
  </w:style>
  <w:style w:type="paragraph" w:styleId="Pta">
    <w:name w:val="footer"/>
    <w:basedOn w:val="Normlny"/>
    <w:link w:val="PtaChar"/>
    <w:uiPriority w:val="99"/>
    <w:unhideWhenUsed/>
    <w:rsid w:val="0039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3DC7"/>
  </w:style>
  <w:style w:type="paragraph" w:styleId="Textbubliny">
    <w:name w:val="Balloon Text"/>
    <w:basedOn w:val="Normlny"/>
    <w:link w:val="TextbublinyChar"/>
    <w:uiPriority w:val="99"/>
    <w:semiHidden/>
    <w:unhideWhenUsed/>
    <w:rsid w:val="002E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abalkova</cp:lastModifiedBy>
  <cp:revision>9</cp:revision>
  <cp:lastPrinted>2014-01-24T10:21:00Z</cp:lastPrinted>
  <dcterms:created xsi:type="dcterms:W3CDTF">2014-01-24T09:43:00Z</dcterms:created>
  <dcterms:modified xsi:type="dcterms:W3CDTF">2014-01-24T10:21:00Z</dcterms:modified>
</cp:coreProperties>
</file>